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EB" w:rsidRDefault="001647EB" w:rsidP="001647EB">
      <w:pPr>
        <w:jc w:val="center"/>
        <w:rPr>
          <w:rFonts w:asciiTheme="majorHAnsi" w:hAnsiTheme="majorHAnsi" w:cs="Arial"/>
          <w:b/>
          <w:color w:val="1A1A1A"/>
          <w:szCs w:val="36"/>
        </w:rPr>
      </w:pPr>
      <w:r w:rsidRPr="001647EB">
        <w:rPr>
          <w:rFonts w:asciiTheme="majorHAnsi" w:hAnsiTheme="majorHAnsi" w:cs="Arial"/>
          <w:b/>
          <w:color w:val="1A1A1A"/>
          <w:szCs w:val="36"/>
        </w:rPr>
        <w:t>Office Vacancy Rates in Juneau</w:t>
      </w:r>
    </w:p>
    <w:p w:rsidR="001647EB" w:rsidRPr="001647EB" w:rsidRDefault="001647EB" w:rsidP="001647EB">
      <w:pPr>
        <w:jc w:val="center"/>
        <w:rPr>
          <w:rFonts w:asciiTheme="majorHAnsi" w:hAnsiTheme="majorHAnsi" w:cs="Arial"/>
          <w:b/>
          <w:color w:val="1A1A1A"/>
          <w:szCs w:val="36"/>
        </w:rPr>
      </w:pPr>
      <w:r>
        <w:rPr>
          <w:rFonts w:asciiTheme="majorHAnsi" w:hAnsiTheme="majorHAnsi" w:cs="Arial"/>
          <w:b/>
          <w:color w:val="1A1A1A"/>
          <w:szCs w:val="36"/>
        </w:rPr>
        <w:t>May 22, 2012</w:t>
      </w:r>
    </w:p>
    <w:p w:rsidR="001647EB" w:rsidRDefault="001647EB">
      <w:pPr>
        <w:rPr>
          <w:rFonts w:asciiTheme="majorHAnsi" w:hAnsiTheme="majorHAnsi" w:cs="Arial"/>
          <w:color w:val="1A1A1A"/>
          <w:szCs w:val="36"/>
        </w:rPr>
      </w:pPr>
    </w:p>
    <w:p w:rsidR="001647EB" w:rsidRDefault="001647EB">
      <w:pPr>
        <w:rPr>
          <w:rFonts w:asciiTheme="majorHAnsi" w:hAnsiTheme="majorHAnsi" w:cs="Arial"/>
          <w:color w:val="1A1A1A"/>
          <w:szCs w:val="36"/>
        </w:rPr>
      </w:pPr>
    </w:p>
    <w:p w:rsidR="001647EB" w:rsidRPr="001647EB" w:rsidRDefault="001647EB">
      <w:pPr>
        <w:rPr>
          <w:rFonts w:asciiTheme="majorHAnsi" w:hAnsiTheme="majorHAnsi" w:cs="Arial"/>
          <w:color w:val="1A1A1A"/>
          <w:szCs w:val="36"/>
        </w:rPr>
      </w:pPr>
      <w:r w:rsidRPr="001647EB">
        <w:rPr>
          <w:rFonts w:asciiTheme="majorHAnsi" w:hAnsiTheme="majorHAnsi" w:cs="Arial"/>
          <w:color w:val="1A1A1A"/>
          <w:szCs w:val="36"/>
        </w:rPr>
        <w:t>Hi Carlton</w:t>
      </w:r>
      <w:proofErr w:type="gramStart"/>
      <w:r w:rsidRPr="001647EB">
        <w:rPr>
          <w:rFonts w:asciiTheme="majorHAnsi" w:hAnsiTheme="majorHAnsi" w:cs="Arial"/>
          <w:color w:val="1A1A1A"/>
          <w:szCs w:val="36"/>
        </w:rPr>
        <w:t>, </w:t>
      </w:r>
      <w:proofErr w:type="gramEnd"/>
    </w:p>
    <w:p w:rsidR="001647EB" w:rsidRPr="001647EB" w:rsidRDefault="001647EB">
      <w:pPr>
        <w:rPr>
          <w:rFonts w:asciiTheme="majorHAnsi" w:hAnsiTheme="majorHAnsi" w:cs="Arial"/>
          <w:color w:val="1A1A1A"/>
          <w:szCs w:val="36"/>
        </w:rPr>
      </w:pPr>
    </w:p>
    <w:p w:rsidR="001647EB" w:rsidRPr="001647EB" w:rsidRDefault="001647EB">
      <w:pPr>
        <w:rPr>
          <w:rFonts w:asciiTheme="majorHAnsi" w:hAnsiTheme="majorHAnsi" w:cs="Arial"/>
          <w:color w:val="1A1A1A"/>
          <w:szCs w:val="36"/>
        </w:rPr>
      </w:pPr>
      <w:r w:rsidRPr="001647EB">
        <w:rPr>
          <w:rFonts w:asciiTheme="majorHAnsi" w:hAnsiTheme="majorHAnsi" w:cs="Arial"/>
          <w:color w:val="1A1A1A"/>
          <w:szCs w:val="36"/>
        </w:rPr>
        <w:t xml:space="preserve">The Built Environment group of our Downtown Revitalization effort </w:t>
      </w:r>
      <w:proofErr w:type="gramStart"/>
      <w:r w:rsidRPr="001647EB">
        <w:rPr>
          <w:rFonts w:asciiTheme="majorHAnsi" w:hAnsiTheme="majorHAnsi" w:cs="Arial"/>
          <w:color w:val="1A1A1A"/>
          <w:szCs w:val="36"/>
        </w:rPr>
        <w:t>is wanting</w:t>
      </w:r>
      <w:proofErr w:type="gramEnd"/>
      <w:r w:rsidRPr="001647EB">
        <w:rPr>
          <w:rFonts w:asciiTheme="majorHAnsi" w:hAnsiTheme="majorHAnsi" w:cs="Arial"/>
          <w:color w:val="1A1A1A"/>
          <w:szCs w:val="36"/>
        </w:rPr>
        <w:t xml:space="preserve"> some information about office vacancy rates.  Can you tell us, or tell us where we can find, the </w:t>
      </w:r>
      <w:proofErr w:type="spellStart"/>
      <w:r w:rsidRPr="001647EB">
        <w:rPr>
          <w:rFonts w:asciiTheme="majorHAnsi" w:hAnsiTheme="majorHAnsi" w:cs="Arial"/>
          <w:color w:val="1A1A1A"/>
          <w:szCs w:val="36"/>
        </w:rPr>
        <w:t>following</w:t>
      </w:r>
      <w:proofErr w:type="gramStart"/>
      <w:r w:rsidRPr="001647EB">
        <w:rPr>
          <w:rFonts w:asciiTheme="majorHAnsi" w:hAnsiTheme="majorHAnsi" w:cs="Arial"/>
          <w:color w:val="1A1A1A"/>
          <w:szCs w:val="36"/>
        </w:rPr>
        <w:t>: </w:t>
      </w:r>
      <w:proofErr w:type="gramEnd"/>
      <w:r w:rsidRPr="001647EB">
        <w:rPr>
          <w:rFonts w:asciiTheme="majorHAnsi" w:hAnsiTheme="majorHAnsi" w:cs="Arial"/>
          <w:color w:val="1A1A1A"/>
          <w:szCs w:val="36"/>
        </w:rPr>
        <w:t>vacant</w:t>
      </w:r>
      <w:proofErr w:type="spellEnd"/>
      <w:r w:rsidRPr="001647EB">
        <w:rPr>
          <w:rFonts w:asciiTheme="majorHAnsi" w:hAnsiTheme="majorHAnsi" w:cs="Arial"/>
          <w:color w:val="1A1A1A"/>
          <w:szCs w:val="36"/>
        </w:rPr>
        <w:t xml:space="preserve"> office space by address, including square footage.  If available, length of vacancy would also be useful </w:t>
      </w:r>
      <w:proofErr w:type="spellStart"/>
      <w:r w:rsidRPr="001647EB">
        <w:rPr>
          <w:rFonts w:asciiTheme="majorHAnsi" w:hAnsiTheme="majorHAnsi" w:cs="Arial"/>
          <w:color w:val="1A1A1A"/>
          <w:szCs w:val="36"/>
        </w:rPr>
        <w:t>information</w:t>
      </w:r>
      <w:proofErr w:type="gramStart"/>
      <w:r w:rsidRPr="001647EB">
        <w:rPr>
          <w:rFonts w:asciiTheme="majorHAnsi" w:hAnsiTheme="majorHAnsi" w:cs="Arial"/>
          <w:color w:val="1A1A1A"/>
          <w:szCs w:val="36"/>
        </w:rPr>
        <w:t>. </w:t>
      </w:r>
      <w:proofErr w:type="gramEnd"/>
      <w:r w:rsidRPr="001647EB">
        <w:rPr>
          <w:rFonts w:asciiTheme="majorHAnsi" w:hAnsiTheme="majorHAnsi" w:cs="Arial"/>
          <w:color w:val="1A1A1A"/>
          <w:szCs w:val="36"/>
        </w:rPr>
        <w:t> As</w:t>
      </w:r>
      <w:proofErr w:type="spellEnd"/>
      <w:r w:rsidRPr="001647EB">
        <w:rPr>
          <w:rFonts w:asciiTheme="majorHAnsi" w:hAnsiTheme="majorHAnsi" w:cs="Arial"/>
          <w:color w:val="1A1A1A"/>
          <w:szCs w:val="36"/>
        </w:rPr>
        <w:t xml:space="preserve"> soon as you can provide this information, the group will appreciate.  </w:t>
      </w:r>
    </w:p>
    <w:p w:rsidR="001647EB" w:rsidRPr="001647EB" w:rsidRDefault="001647EB">
      <w:pPr>
        <w:rPr>
          <w:rFonts w:asciiTheme="majorHAnsi" w:hAnsiTheme="majorHAnsi" w:cs="Arial"/>
          <w:color w:val="1A1A1A"/>
          <w:szCs w:val="36"/>
        </w:rPr>
      </w:pPr>
    </w:p>
    <w:p w:rsidR="001647EB" w:rsidRDefault="001647EB">
      <w:pPr>
        <w:rPr>
          <w:rFonts w:asciiTheme="majorHAnsi" w:hAnsiTheme="majorHAnsi" w:cs="Arial"/>
          <w:color w:val="1A1A1A"/>
          <w:szCs w:val="36"/>
        </w:rPr>
      </w:pPr>
      <w:proofErr w:type="spellStart"/>
      <w:r w:rsidRPr="001647EB">
        <w:rPr>
          <w:rFonts w:asciiTheme="majorHAnsi" w:hAnsiTheme="majorHAnsi" w:cs="Arial"/>
          <w:color w:val="1A1A1A"/>
          <w:szCs w:val="36"/>
        </w:rPr>
        <w:t>Thanks</w:t>
      </w:r>
      <w:proofErr w:type="gramStart"/>
      <w:r w:rsidRPr="001647EB">
        <w:rPr>
          <w:rFonts w:asciiTheme="majorHAnsi" w:hAnsiTheme="majorHAnsi" w:cs="Arial"/>
          <w:color w:val="1A1A1A"/>
          <w:szCs w:val="36"/>
        </w:rPr>
        <w:t>, </w:t>
      </w:r>
      <w:proofErr w:type="gramEnd"/>
      <w:r w:rsidRPr="001647EB">
        <w:rPr>
          <w:rFonts w:asciiTheme="majorHAnsi" w:hAnsiTheme="majorHAnsi" w:cs="Arial"/>
          <w:color w:val="1A1A1A"/>
          <w:szCs w:val="36"/>
        </w:rPr>
        <w:t>Margo</w:t>
      </w:r>
      <w:proofErr w:type="spellEnd"/>
    </w:p>
    <w:p w:rsidR="001647EB" w:rsidRDefault="001647EB">
      <w:pPr>
        <w:rPr>
          <w:rFonts w:asciiTheme="majorHAnsi" w:hAnsiTheme="majorHAnsi" w:cs="Arial"/>
          <w:color w:val="1A1A1A"/>
          <w:szCs w:val="36"/>
        </w:rPr>
      </w:pPr>
    </w:p>
    <w:p w:rsidR="001647EB" w:rsidRDefault="001647EB">
      <w:pPr>
        <w:rPr>
          <w:rFonts w:asciiTheme="majorHAnsi" w:hAnsiTheme="majorHAnsi" w:cs="Arial"/>
          <w:color w:val="1A1A1A"/>
          <w:szCs w:val="36"/>
        </w:rPr>
      </w:pPr>
    </w:p>
    <w:p w:rsidR="001647EB" w:rsidRDefault="001647EB">
      <w:pPr>
        <w:rPr>
          <w:rFonts w:asciiTheme="majorHAnsi" w:hAnsiTheme="majorHAnsi" w:cs="Calibri"/>
          <w:szCs w:val="30"/>
        </w:rPr>
      </w:pPr>
    </w:p>
    <w:p w:rsidR="001647EB" w:rsidRDefault="001647EB">
      <w:pPr>
        <w:rPr>
          <w:rFonts w:asciiTheme="majorHAnsi" w:hAnsiTheme="majorHAnsi" w:cs="Calibri"/>
          <w:szCs w:val="30"/>
        </w:rPr>
      </w:pPr>
    </w:p>
    <w:p w:rsidR="001647EB" w:rsidRDefault="001647EB">
      <w:pPr>
        <w:rPr>
          <w:rFonts w:asciiTheme="majorHAnsi" w:hAnsiTheme="majorHAnsi" w:cs="Calibri"/>
          <w:szCs w:val="30"/>
        </w:rPr>
      </w:pPr>
    </w:p>
    <w:p w:rsidR="001647EB" w:rsidRPr="001647EB" w:rsidRDefault="001647EB">
      <w:pPr>
        <w:rPr>
          <w:rFonts w:asciiTheme="majorHAnsi" w:hAnsiTheme="majorHAnsi" w:cs="Arial"/>
          <w:szCs w:val="36"/>
        </w:rPr>
      </w:pPr>
      <w:r w:rsidRPr="001647EB">
        <w:rPr>
          <w:rFonts w:asciiTheme="majorHAnsi" w:hAnsiTheme="majorHAnsi" w:cs="Calibri"/>
          <w:szCs w:val="30"/>
        </w:rPr>
        <w:t>Margo:  Unfortunately, there is no database that tracks or houses these data.  In larger markets the Multiple Listing Service (MLS) is segregated between commercial and residential.  Juneau only has a residentially oriented MLS.  In Juneau, most downtown owners of buildings do not pay commissions for Brokers to lease their space.  As a result, little information is available.  My guess is that downtown there is about 20,000 feet of space available, which is found mostly in older buildings that do not have ADA access. </w:t>
      </w:r>
    </w:p>
    <w:p w:rsidR="001647EB" w:rsidRDefault="001647EB">
      <w:pPr>
        <w:rPr>
          <w:rFonts w:asciiTheme="majorHAnsi" w:hAnsiTheme="majorHAnsi" w:cs="Arial"/>
          <w:color w:val="1A1A1A"/>
          <w:szCs w:val="36"/>
        </w:rPr>
      </w:pPr>
    </w:p>
    <w:p w:rsidR="00CC7990" w:rsidRPr="001647EB" w:rsidRDefault="001647EB">
      <w:pPr>
        <w:rPr>
          <w:rFonts w:asciiTheme="majorHAnsi" w:hAnsiTheme="majorHAnsi"/>
        </w:rPr>
      </w:pPr>
      <w:r>
        <w:rPr>
          <w:rFonts w:asciiTheme="majorHAnsi" w:hAnsiTheme="majorHAnsi"/>
        </w:rPr>
        <w:t>Carlton</w:t>
      </w:r>
    </w:p>
    <w:sectPr w:rsidR="00CC7990" w:rsidRPr="001647EB" w:rsidSect="00CC799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647EB"/>
    <w:rsid w:val="001647EB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CA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JEDC</dc:creator>
  <cp:keywords/>
  <cp:lastModifiedBy>JEDC</cp:lastModifiedBy>
  <cp:revision>1</cp:revision>
  <dcterms:created xsi:type="dcterms:W3CDTF">2012-07-27T20:42:00Z</dcterms:created>
  <dcterms:modified xsi:type="dcterms:W3CDTF">2012-07-27T20:46:00Z</dcterms:modified>
</cp:coreProperties>
</file>